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66" w:rsidRPr="00052CE0" w:rsidRDefault="00093A86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highlight w:val="yellow"/>
          <w:u w:val="single"/>
        </w:rPr>
        <w:t>CH 8: Persuasive Messages</w:t>
      </w:r>
    </w:p>
    <w:p w:rsidR="00093A86" w:rsidRPr="00052CE0" w:rsidRDefault="00093A86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highlight w:val="cyan"/>
          <w:u w:val="single"/>
        </w:rPr>
        <w:t>Writing Persuasively</w:t>
      </w:r>
    </w:p>
    <w:p w:rsidR="00093A86" w:rsidRPr="00052CE0" w:rsidRDefault="00093A86">
      <w:pPr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Persuasion: </w:t>
      </w:r>
      <w:r w:rsidRPr="00052CE0">
        <w:rPr>
          <w:sz w:val="24"/>
          <w:szCs w:val="24"/>
        </w:rPr>
        <w:t>Gradually influencing attitudes and behaviors and motivating the audience to act.</w:t>
      </w:r>
    </w:p>
    <w:p w:rsidR="00093A86" w:rsidRPr="00052CE0" w:rsidRDefault="00093A86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Preparing to Write Persuasively:</w:t>
      </w:r>
    </w:p>
    <w:p w:rsidR="00093A86" w:rsidRPr="00052CE0" w:rsidRDefault="00093A86" w:rsidP="00093A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52CE0">
        <w:rPr>
          <w:sz w:val="24"/>
          <w:szCs w:val="24"/>
        </w:rPr>
        <w:t>Know your purpose and what you want your reader to do.</w:t>
      </w:r>
    </w:p>
    <w:p w:rsidR="00093A86" w:rsidRPr="00052CE0" w:rsidRDefault="00093A86" w:rsidP="00093A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52CE0">
        <w:rPr>
          <w:sz w:val="24"/>
          <w:szCs w:val="24"/>
        </w:rPr>
        <w:t>Understand what motivate</w:t>
      </w:r>
      <w:r w:rsidR="00297A24">
        <w:rPr>
          <w:sz w:val="24"/>
          <w:szCs w:val="24"/>
        </w:rPr>
        <w:t>s</w:t>
      </w:r>
      <w:r w:rsidRPr="00052CE0">
        <w:rPr>
          <w:sz w:val="24"/>
          <w:szCs w:val="24"/>
        </w:rPr>
        <w:t xml:space="preserve"> your reader.</w:t>
      </w:r>
    </w:p>
    <w:p w:rsidR="00093A86" w:rsidRPr="00052CE0" w:rsidRDefault="00093A86" w:rsidP="00093A86">
      <w:pPr>
        <w:pStyle w:val="ListParagraph"/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→Maslow’s hierarchy of needs: </w:t>
      </w:r>
      <w:r w:rsidRPr="00052CE0">
        <w:rPr>
          <w:sz w:val="24"/>
          <w:szCs w:val="24"/>
        </w:rPr>
        <w:t>A specific order of needs-physiological needs, safety, and security, social needs, esteem, and self-actualization-that motivate humans.</w:t>
      </w:r>
    </w:p>
    <w:p w:rsidR="00093A86" w:rsidRPr="00052CE0" w:rsidRDefault="00093A86" w:rsidP="00093A86">
      <w:pPr>
        <w:pStyle w:val="ListParagraph"/>
        <w:rPr>
          <w:sz w:val="24"/>
          <w:szCs w:val="24"/>
        </w:rPr>
      </w:pPr>
      <w:r w:rsidRPr="00052CE0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1371600" y="2943225"/>
            <wp:positionH relativeFrom="column">
              <wp:align>left</wp:align>
            </wp:positionH>
            <wp:positionV relativeFrom="paragraph">
              <wp:align>top</wp:align>
            </wp:positionV>
            <wp:extent cx="2657475" cy="2291475"/>
            <wp:effectExtent l="0" t="0" r="0" b="0"/>
            <wp:wrapSquare wrapText="bothSides"/>
            <wp:docPr id="3" name="Picture 3" descr="http://changingminds.org/images/masl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angingminds.org/images/maslow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9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2CE0">
        <w:rPr>
          <w:sz w:val="24"/>
          <w:szCs w:val="24"/>
        </w:rPr>
        <w:br w:type="textWrapping" w:clear="all"/>
      </w:r>
    </w:p>
    <w:p w:rsidR="00093A86" w:rsidRPr="00052CE0" w:rsidRDefault="00093A86" w:rsidP="00093A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52CE0">
        <w:rPr>
          <w:sz w:val="24"/>
          <w:szCs w:val="24"/>
        </w:rPr>
        <w:t>Consider design and layout.</w:t>
      </w:r>
    </w:p>
    <w:p w:rsidR="00093A86" w:rsidRPr="00052CE0" w:rsidRDefault="00093A86" w:rsidP="00093A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52CE0">
        <w:rPr>
          <w:sz w:val="24"/>
          <w:szCs w:val="24"/>
        </w:rPr>
        <w:t>Be positive and accurate.</w:t>
      </w:r>
    </w:p>
    <w:p w:rsidR="00093A86" w:rsidRPr="00052CE0" w:rsidRDefault="00093A86" w:rsidP="00093A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52CE0">
        <w:rPr>
          <w:sz w:val="24"/>
          <w:szCs w:val="24"/>
        </w:rPr>
        <w:t>Anticipate objections and plan how to deal with them.</w:t>
      </w:r>
    </w:p>
    <w:p w:rsidR="00093A86" w:rsidRPr="00052CE0" w:rsidRDefault="00093A86" w:rsidP="00093A86">
      <w:pPr>
        <w:rPr>
          <w:sz w:val="24"/>
          <w:szCs w:val="24"/>
        </w:rPr>
      </w:pPr>
      <w:r w:rsidRPr="00052CE0">
        <w:rPr>
          <w:sz w:val="24"/>
          <w:szCs w:val="24"/>
        </w:rPr>
        <w:t>To counter resistance and encourage readers to say yes:</w:t>
      </w:r>
    </w:p>
    <w:p w:rsidR="00093A86" w:rsidRPr="00052CE0" w:rsidRDefault="007E7389" w:rsidP="007E738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52CE0">
        <w:rPr>
          <w:sz w:val="24"/>
          <w:szCs w:val="24"/>
        </w:rPr>
        <w:t>Short-term pain for long-term gain.</w:t>
      </w:r>
    </w:p>
    <w:p w:rsidR="007E7389" w:rsidRPr="00052CE0" w:rsidRDefault="007E7389" w:rsidP="007E738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52CE0">
        <w:rPr>
          <w:sz w:val="24"/>
          <w:szCs w:val="24"/>
        </w:rPr>
        <w:t>The advantages outweigh the disadvantages.</w:t>
      </w:r>
    </w:p>
    <w:p w:rsidR="007E7389" w:rsidRPr="00052CE0" w:rsidRDefault="007E7389" w:rsidP="007E738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52CE0">
        <w:rPr>
          <w:sz w:val="24"/>
          <w:szCs w:val="24"/>
        </w:rPr>
        <w:t>Money spent is money and/or time saved in the long run.</w:t>
      </w:r>
    </w:p>
    <w:p w:rsidR="007E7389" w:rsidRPr="00052CE0" w:rsidRDefault="00AA0B0D" w:rsidP="007E738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52CE0">
        <w:rPr>
          <w:sz w:val="24"/>
          <w:szCs w:val="24"/>
        </w:rPr>
        <w:t>Investment of time and money will bring other benefits.</w:t>
      </w:r>
    </w:p>
    <w:p w:rsidR="00AA0B0D" w:rsidRPr="00052CE0" w:rsidRDefault="00AA0B0D" w:rsidP="00AA0B0D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Persuasive Appeals:</w:t>
      </w:r>
    </w:p>
    <w:p w:rsidR="00AA0B0D" w:rsidRPr="00052CE0" w:rsidRDefault="00AA0B0D" w:rsidP="00AA0B0D">
      <w:pPr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Appeal: </w:t>
      </w:r>
      <w:r w:rsidRPr="00052CE0">
        <w:rPr>
          <w:sz w:val="24"/>
          <w:szCs w:val="24"/>
        </w:rPr>
        <w:t>An attempt to persuade.</w:t>
      </w:r>
    </w:p>
    <w:p w:rsidR="00AA0B0D" w:rsidRPr="00052CE0" w:rsidRDefault="00AA0B0D" w:rsidP="00AA0B0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Appeal to Reason: </w:t>
      </w:r>
      <w:r w:rsidRPr="00052CE0">
        <w:rPr>
          <w:sz w:val="24"/>
          <w:szCs w:val="24"/>
        </w:rPr>
        <w:t>Facts, expert opinions, statistics, examples, analogies, and evidence.</w:t>
      </w:r>
    </w:p>
    <w:p w:rsidR="00AA0B0D" w:rsidRPr="00052CE0" w:rsidRDefault="00AA0B0D" w:rsidP="00AA0B0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52CE0">
        <w:rPr>
          <w:b/>
          <w:sz w:val="24"/>
          <w:szCs w:val="24"/>
        </w:rPr>
        <w:t>Appeal to Emotion</w:t>
      </w:r>
    </w:p>
    <w:p w:rsidR="00AA0B0D" w:rsidRPr="00052CE0" w:rsidRDefault="00AA0B0D" w:rsidP="00AA0B0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Appeal to Ethics. </w:t>
      </w:r>
      <w:r w:rsidRPr="00052CE0">
        <w:rPr>
          <w:sz w:val="24"/>
          <w:szCs w:val="24"/>
        </w:rPr>
        <w:t>Credibility has several sources:</w:t>
      </w:r>
    </w:p>
    <w:p w:rsidR="00AA0B0D" w:rsidRPr="00052CE0" w:rsidRDefault="00AA0B0D" w:rsidP="00AA0B0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052CE0">
        <w:rPr>
          <w:sz w:val="24"/>
          <w:szCs w:val="24"/>
        </w:rPr>
        <w:t>Specialized knowledge</w:t>
      </w:r>
    </w:p>
    <w:p w:rsidR="00AA0B0D" w:rsidRPr="00052CE0" w:rsidRDefault="00AA0B0D" w:rsidP="00AA0B0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052CE0">
        <w:rPr>
          <w:sz w:val="24"/>
          <w:szCs w:val="24"/>
        </w:rPr>
        <w:t>Reputation</w:t>
      </w:r>
    </w:p>
    <w:p w:rsidR="00AA0B0D" w:rsidRPr="00052CE0" w:rsidRDefault="00AA0B0D" w:rsidP="00AA0B0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052CE0">
        <w:rPr>
          <w:sz w:val="24"/>
          <w:szCs w:val="24"/>
        </w:rPr>
        <w:lastRenderedPageBreak/>
        <w:t>Authority</w:t>
      </w:r>
    </w:p>
    <w:p w:rsidR="00AA0B0D" w:rsidRPr="00052CE0" w:rsidRDefault="00AA0B0D" w:rsidP="00AA0B0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052CE0">
        <w:rPr>
          <w:sz w:val="24"/>
          <w:szCs w:val="24"/>
        </w:rPr>
        <w:t>Familiarity</w:t>
      </w:r>
    </w:p>
    <w:p w:rsidR="00AA0B0D" w:rsidRPr="00052CE0" w:rsidRDefault="00CD505A" w:rsidP="00AA0B0D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Indirect Writing Plan for Persuasive Messages:</w:t>
      </w:r>
    </w:p>
    <w:p w:rsidR="00CD505A" w:rsidRPr="00052CE0" w:rsidRDefault="00CD505A" w:rsidP="00CD505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52CE0">
        <w:rPr>
          <w:sz w:val="24"/>
          <w:szCs w:val="24"/>
        </w:rPr>
        <w:t>Obtain interest.</w:t>
      </w:r>
    </w:p>
    <w:p w:rsidR="00CD505A" w:rsidRPr="00052CE0" w:rsidRDefault="00CD505A" w:rsidP="00CD505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52CE0">
        <w:rPr>
          <w:sz w:val="24"/>
          <w:szCs w:val="24"/>
        </w:rPr>
        <w:t>Prove your proposal or product can benefit the reader.</w:t>
      </w:r>
    </w:p>
    <w:p w:rsidR="00CD505A" w:rsidRPr="00052CE0" w:rsidRDefault="00CD505A" w:rsidP="00CD505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052CE0">
        <w:rPr>
          <w:sz w:val="24"/>
          <w:szCs w:val="24"/>
        </w:rPr>
        <w:t>Ask for action and link it to reader benefits.</w:t>
      </w:r>
    </w:p>
    <w:p w:rsidR="00CD505A" w:rsidRPr="00052CE0" w:rsidRDefault="00CD505A" w:rsidP="00CD505A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highlight w:val="cyan"/>
          <w:u w:val="single"/>
        </w:rPr>
        <w:t>Types of Persuasive Messages</w:t>
      </w:r>
    </w:p>
    <w:p w:rsidR="00CD505A" w:rsidRPr="00052CE0" w:rsidRDefault="00CD505A" w:rsidP="00CD505A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Favor and Action Requests:</w:t>
      </w:r>
    </w:p>
    <w:p w:rsidR="00CD505A" w:rsidRPr="00052CE0" w:rsidRDefault="00CD505A" w:rsidP="00CD505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052CE0">
        <w:rPr>
          <w:sz w:val="24"/>
          <w:szCs w:val="24"/>
        </w:rPr>
        <w:t>Gain favorable attention – Don’t phrase so they can answer with a yes or a no.</w:t>
      </w:r>
    </w:p>
    <w:p w:rsidR="00CD505A" w:rsidRPr="00052CE0" w:rsidRDefault="00CD505A" w:rsidP="00CD505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052CE0">
        <w:rPr>
          <w:sz w:val="24"/>
          <w:szCs w:val="24"/>
        </w:rPr>
        <w:t>Persuade the reader to accept.</w:t>
      </w:r>
    </w:p>
    <w:p w:rsidR="00CD505A" w:rsidRPr="00052CE0" w:rsidRDefault="00CD505A" w:rsidP="00CD505A">
      <w:pPr>
        <w:pStyle w:val="ListParagraph"/>
        <w:rPr>
          <w:sz w:val="24"/>
          <w:szCs w:val="24"/>
        </w:rPr>
      </w:pPr>
      <w:r w:rsidRPr="00052CE0">
        <w:rPr>
          <w:sz w:val="24"/>
          <w:szCs w:val="24"/>
        </w:rPr>
        <w:t>→View the request positively:</w:t>
      </w:r>
    </w:p>
    <w:p w:rsidR="00CD505A" w:rsidRPr="00052CE0" w:rsidRDefault="00CD505A" w:rsidP="00CD505A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052CE0">
        <w:rPr>
          <w:sz w:val="24"/>
          <w:szCs w:val="24"/>
        </w:rPr>
        <w:t>The chance to assume a leadership role or showcase talents.</w:t>
      </w:r>
    </w:p>
    <w:p w:rsidR="00CD505A" w:rsidRPr="00052CE0" w:rsidRDefault="00CD505A" w:rsidP="00CD505A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052CE0">
        <w:rPr>
          <w:sz w:val="24"/>
          <w:szCs w:val="24"/>
        </w:rPr>
        <w:t>The chance to network, develop professional contacts, or gain exposure for their views.</w:t>
      </w:r>
    </w:p>
    <w:p w:rsidR="00CD505A" w:rsidRPr="00052CE0" w:rsidRDefault="00CD505A" w:rsidP="00CD505A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052CE0">
        <w:rPr>
          <w:sz w:val="24"/>
          <w:szCs w:val="24"/>
        </w:rPr>
        <w:t>The chance to help others or bring about positive change in their workplace or community.</w:t>
      </w:r>
    </w:p>
    <w:p w:rsidR="00CD505A" w:rsidRPr="00052CE0" w:rsidRDefault="00CD505A" w:rsidP="00CD505A">
      <w:pPr>
        <w:rPr>
          <w:sz w:val="24"/>
          <w:szCs w:val="24"/>
        </w:rPr>
      </w:pPr>
      <w:r w:rsidRPr="00052CE0">
        <w:rPr>
          <w:sz w:val="24"/>
          <w:szCs w:val="24"/>
        </w:rPr>
        <w:t>Specify exactly what the favor involves by referring to dates, times, and locations.</w:t>
      </w:r>
    </w:p>
    <w:p w:rsidR="00CD505A" w:rsidRPr="00052CE0" w:rsidRDefault="00CD505A" w:rsidP="00CD505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052CE0">
        <w:rPr>
          <w:sz w:val="24"/>
          <w:szCs w:val="24"/>
        </w:rPr>
        <w:t>Ask for action.</w:t>
      </w:r>
    </w:p>
    <w:p w:rsidR="00CD505A" w:rsidRPr="00052CE0" w:rsidRDefault="00CD505A" w:rsidP="00CD505A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Persuasive Memos:</w:t>
      </w:r>
    </w:p>
    <w:p w:rsidR="00CD505A" w:rsidRPr="00052CE0" w:rsidRDefault="001A6296" w:rsidP="001A629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52CE0">
        <w:rPr>
          <w:sz w:val="24"/>
          <w:szCs w:val="24"/>
        </w:rPr>
        <w:t>Summarize the problem.</w:t>
      </w:r>
    </w:p>
    <w:p w:rsidR="001A6296" w:rsidRPr="00052CE0" w:rsidRDefault="001A6296" w:rsidP="001A629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52CE0">
        <w:rPr>
          <w:sz w:val="24"/>
          <w:szCs w:val="24"/>
        </w:rPr>
        <w:t>Explain how the problem can be solved.</w:t>
      </w:r>
    </w:p>
    <w:p w:rsidR="001A6296" w:rsidRPr="00052CE0" w:rsidRDefault="001A6296" w:rsidP="001A629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52CE0">
        <w:rPr>
          <w:sz w:val="24"/>
          <w:szCs w:val="24"/>
        </w:rPr>
        <w:t>Minimize resistance – Anticipate objections.</w:t>
      </w:r>
    </w:p>
    <w:p w:rsidR="001A6296" w:rsidRPr="00052CE0" w:rsidRDefault="001A6296" w:rsidP="001A6296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52CE0">
        <w:rPr>
          <w:sz w:val="24"/>
          <w:szCs w:val="24"/>
        </w:rPr>
        <w:t>Ask for a specific action.</w:t>
      </w:r>
    </w:p>
    <w:p w:rsidR="001A6296" w:rsidRPr="00052CE0" w:rsidRDefault="001A6296" w:rsidP="001A6296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Claim Requests:</w:t>
      </w:r>
    </w:p>
    <w:p w:rsidR="001A6296" w:rsidRPr="00052CE0" w:rsidRDefault="001A6296" w:rsidP="001A629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052CE0">
        <w:rPr>
          <w:sz w:val="24"/>
          <w:szCs w:val="24"/>
        </w:rPr>
        <w:t xml:space="preserve">Gain positive </w:t>
      </w:r>
      <w:r w:rsidR="00052CE0" w:rsidRPr="00052CE0">
        <w:rPr>
          <w:sz w:val="24"/>
          <w:szCs w:val="24"/>
        </w:rPr>
        <w:t>attention.</w:t>
      </w:r>
    </w:p>
    <w:p w:rsidR="00052CE0" w:rsidRPr="00052CE0" w:rsidRDefault="00052CE0" w:rsidP="00052CE0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052CE0">
        <w:rPr>
          <w:sz w:val="24"/>
          <w:szCs w:val="24"/>
        </w:rPr>
        <w:t>Prove your claim is valid.</w:t>
      </w:r>
    </w:p>
    <w:p w:rsidR="00052CE0" w:rsidRPr="00052CE0" w:rsidRDefault="00052CE0" w:rsidP="00052CE0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052CE0">
        <w:rPr>
          <w:sz w:val="24"/>
          <w:szCs w:val="24"/>
        </w:rPr>
        <w:t>Ask for a specific action.</w:t>
      </w:r>
    </w:p>
    <w:p w:rsidR="00052CE0" w:rsidRPr="00052CE0" w:rsidRDefault="00052CE0" w:rsidP="00052CE0">
      <w:pPr>
        <w:rPr>
          <w:b/>
          <w:sz w:val="24"/>
          <w:szCs w:val="24"/>
          <w:u w:val="single"/>
        </w:rPr>
      </w:pPr>
      <w:r w:rsidRPr="00052CE0">
        <w:rPr>
          <w:b/>
          <w:sz w:val="24"/>
          <w:szCs w:val="24"/>
          <w:u w:val="single"/>
        </w:rPr>
        <w:t>Collection Letters:</w:t>
      </w:r>
    </w:p>
    <w:p w:rsidR="00052CE0" w:rsidRPr="00052CE0" w:rsidRDefault="00052CE0" w:rsidP="00052CE0">
      <w:pPr>
        <w:rPr>
          <w:sz w:val="24"/>
          <w:szCs w:val="24"/>
        </w:rPr>
      </w:pPr>
      <w:r w:rsidRPr="00052CE0">
        <w:rPr>
          <w:b/>
          <w:sz w:val="24"/>
          <w:szCs w:val="24"/>
        </w:rPr>
        <w:t xml:space="preserve">Collection letter: </w:t>
      </w:r>
      <w:r w:rsidRPr="00052CE0">
        <w:rPr>
          <w:sz w:val="24"/>
          <w:szCs w:val="24"/>
        </w:rPr>
        <w:t>A series of increasingly persuasive appeals to a customer asking for payment for goods, and services already received.</w:t>
      </w:r>
    </w:p>
    <w:p w:rsidR="00052CE0" w:rsidRDefault="00052CE0" w:rsidP="00052CE0">
      <w:pPr>
        <w:rPr>
          <w:noProof/>
          <w:sz w:val="24"/>
          <w:szCs w:val="24"/>
        </w:rPr>
      </w:pPr>
      <w:r w:rsidRPr="00052CE0">
        <w:rPr>
          <w:noProof/>
          <w:sz w:val="24"/>
          <w:szCs w:val="24"/>
        </w:rPr>
        <w:t xml:space="preserve">→Collect an overdue bill while preserving the customer relationship. </w:t>
      </w:r>
    </w:p>
    <w:p w:rsidR="00052CE0" w:rsidRDefault="00052CE0" w:rsidP="00052CE0">
      <w:pPr>
        <w:rPr>
          <w:noProof/>
          <w:sz w:val="24"/>
          <w:szCs w:val="24"/>
          <w:u w:val="single"/>
        </w:rPr>
      </w:pPr>
    </w:p>
    <w:p w:rsidR="00052CE0" w:rsidRDefault="00052CE0" w:rsidP="00052CE0">
      <w:pPr>
        <w:rPr>
          <w:noProof/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lastRenderedPageBreak/>
        <w:t>Collection letters generally follow 3 stages:</w:t>
      </w:r>
    </w:p>
    <w:p w:rsidR="00052CE0" w:rsidRDefault="00052CE0" w:rsidP="00052CE0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Reminder letter: </w:t>
      </w:r>
      <w:r>
        <w:rPr>
          <w:noProof/>
          <w:sz w:val="24"/>
          <w:szCs w:val="24"/>
        </w:rPr>
        <w:t>Informs a customer in a friendly way that a payment has not been received and emphasizes the customer’s prior good credit rating.</w:t>
      </w:r>
    </w:p>
    <w:p w:rsidR="00052CE0" w:rsidRDefault="00052CE0" w:rsidP="00052CE0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Inquiry letter: </w:t>
      </w:r>
      <w:r>
        <w:rPr>
          <w:noProof/>
          <w:sz w:val="24"/>
          <w:szCs w:val="24"/>
        </w:rPr>
        <w:t>Attempts to determine the circumstances that are preventing payment and asks for payment.</w:t>
      </w:r>
    </w:p>
    <w:p w:rsidR="008750AF" w:rsidRPr="008750AF" w:rsidRDefault="008750AF" w:rsidP="008750AF">
      <w:pPr>
        <w:pStyle w:val="ListParagraph"/>
        <w:rPr>
          <w:noProof/>
          <w:sz w:val="24"/>
          <w:szCs w:val="24"/>
        </w:rPr>
      </w:pPr>
      <w:r>
        <w:rPr>
          <w:noProof/>
          <w:sz w:val="24"/>
          <w:szCs w:val="24"/>
        </w:rPr>
        <w:t>→Positive Appeals:</w:t>
      </w:r>
    </w:p>
    <w:p w:rsidR="00052CE0" w:rsidRDefault="00052CE0" w:rsidP="00052CE0">
      <w:pPr>
        <w:pStyle w:val="ListParagrap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Fairness:</w:t>
      </w:r>
      <w:r>
        <w:rPr>
          <w:noProof/>
          <w:sz w:val="24"/>
          <w:szCs w:val="24"/>
        </w:rPr>
        <w:t xml:space="preserve"> Emphasize the customer’s fairness in completing a transaction by paying for goods and services already received.</w:t>
      </w:r>
    </w:p>
    <w:p w:rsidR="00052CE0" w:rsidRDefault="00052CE0" w:rsidP="00052CE0">
      <w:pPr>
        <w:pStyle w:val="ListParagrap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Reputation: </w:t>
      </w:r>
      <w:r>
        <w:rPr>
          <w:noProof/>
          <w:sz w:val="24"/>
          <w:szCs w:val="24"/>
        </w:rPr>
        <w:t>Emphasize the benefits of debt payment to a compay’s good name.</w:t>
      </w:r>
    </w:p>
    <w:p w:rsidR="00052CE0" w:rsidRDefault="00052CE0" w:rsidP="00052CE0">
      <w:pPr>
        <w:pStyle w:val="ListParagrap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Sympathy: </w:t>
      </w:r>
      <w:r>
        <w:rPr>
          <w:noProof/>
          <w:sz w:val="24"/>
          <w:szCs w:val="24"/>
        </w:rPr>
        <w:t xml:space="preserve"> Express concern while reminding the customer that prompt payement is crucial to your operations.</w:t>
      </w:r>
    </w:p>
    <w:p w:rsidR="00052CE0" w:rsidRDefault="00052CE0" w:rsidP="00052CE0">
      <w:pPr>
        <w:pStyle w:val="ListParagrap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Self-interest: </w:t>
      </w:r>
      <w:r>
        <w:rPr>
          <w:noProof/>
          <w:sz w:val="24"/>
          <w:szCs w:val="24"/>
        </w:rPr>
        <w:t>Show that prompt payment removes risks to credit ratings and keeps interests charges low.</w:t>
      </w:r>
    </w:p>
    <w:p w:rsidR="00A73C90" w:rsidRDefault="00A73C90" w:rsidP="00A73C90">
      <w:pPr>
        <w:pStyle w:val="ListParagraph"/>
        <w:numPr>
          <w:ilvl w:val="0"/>
          <w:numId w:val="14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Demand letter: </w:t>
      </w:r>
      <w:r>
        <w:rPr>
          <w:noProof/>
          <w:sz w:val="24"/>
          <w:szCs w:val="24"/>
        </w:rPr>
        <w:t>That makes a firm and unequivoval request for immediate payment and attempts to convince the debtor to pay the bill within a stated time by raising the possibility of legal action.</w:t>
      </w:r>
    </w:p>
    <w:p w:rsidR="00A73C90" w:rsidRDefault="00A73C90" w:rsidP="00A73C90">
      <w:pPr>
        <w:rPr>
          <w:b/>
          <w:noProof/>
          <w:sz w:val="24"/>
          <w:szCs w:val="24"/>
          <w:u w:val="single"/>
        </w:rPr>
      </w:pPr>
      <w:r w:rsidRPr="00A73C90">
        <w:rPr>
          <w:b/>
          <w:noProof/>
          <w:sz w:val="24"/>
          <w:szCs w:val="24"/>
          <w:highlight w:val="cyan"/>
          <w:u w:val="single"/>
        </w:rPr>
        <w:t>Sales Messages</w:t>
      </w:r>
    </w:p>
    <w:p w:rsidR="00A73C90" w:rsidRDefault="00A73C90" w:rsidP="00A73C90">
      <w:p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Sales letter: </w:t>
      </w:r>
      <w:r>
        <w:rPr>
          <w:noProof/>
          <w:sz w:val="24"/>
          <w:szCs w:val="24"/>
        </w:rPr>
        <w:t>Promotes a product, service, or business and seeks prospective customers or additional sales.</w:t>
      </w:r>
    </w:p>
    <w:p w:rsidR="00A73C90" w:rsidRDefault="00A73C90" w:rsidP="00A73C90">
      <w:pPr>
        <w:rPr>
          <w:b/>
          <w:noProof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t>Aiming to Make a Sale: Analyzing the Product and Audience:</w:t>
      </w:r>
    </w:p>
    <w:p w:rsidR="00A73C90" w:rsidRDefault="001F18B7" w:rsidP="001F18B7">
      <w:pPr>
        <w:pStyle w:val="ListParagraph"/>
        <w:numPr>
          <w:ilvl w:val="0"/>
          <w:numId w:val="15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Study the product or service – Analyze its special features, especially central selling points.</w:t>
      </w:r>
    </w:p>
    <w:p w:rsidR="001F18B7" w:rsidRDefault="001F18B7" w:rsidP="001F18B7">
      <w:pPr>
        <w:pStyle w:val="ListParagraph"/>
        <w:numPr>
          <w:ilvl w:val="0"/>
          <w:numId w:val="15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Learn as much as possible about the target audience.</w:t>
      </w:r>
    </w:p>
    <w:p w:rsidR="001F18B7" w:rsidRDefault="001F18B7" w:rsidP="001F18B7">
      <w:pPr>
        <w:pStyle w:val="ListParagraph"/>
        <w:numPr>
          <w:ilvl w:val="0"/>
          <w:numId w:val="15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Aim for an ethical sales pitch – Penalties for false advertising – Stick to the facts and use objective, concrete language.</w:t>
      </w:r>
    </w:p>
    <w:p w:rsidR="001F18B7" w:rsidRDefault="001F18B7" w:rsidP="001F18B7">
      <w:pPr>
        <w:pStyle w:val="ListParagraph"/>
        <w:numPr>
          <w:ilvl w:val="0"/>
          <w:numId w:val="15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Consider other factors – Timing, visual appeal, personalization, and tone of sales message all influence the reader.</w:t>
      </w:r>
    </w:p>
    <w:p w:rsidR="001F18B7" w:rsidRDefault="001F18B7" w:rsidP="001F18B7">
      <w:pPr>
        <w:ind w:left="360"/>
        <w:rPr>
          <w:b/>
          <w:noProof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t>Writing Plan for Sales Letter:</w:t>
      </w:r>
    </w:p>
    <w:p w:rsidR="00482F32" w:rsidRPr="00482F32" w:rsidRDefault="00482F32" w:rsidP="00482F32">
      <w:pPr>
        <w:pStyle w:val="ListParagraph"/>
        <w:numPr>
          <w:ilvl w:val="0"/>
          <w:numId w:val="16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Gain attention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 thought-provoking fact or statement.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Good news that makes the reader feel important or unique.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 special offer or bargin.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 product feature that makes a difference to the reader.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 question.</w:t>
      </w:r>
    </w:p>
    <w:p w:rsidR="00482F32" w:rsidRDefault="00482F32" w:rsidP="00482F32">
      <w:pPr>
        <w:pStyle w:val="ListParagraph"/>
        <w:numPr>
          <w:ilvl w:val="0"/>
          <w:numId w:val="19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 story.</w:t>
      </w:r>
    </w:p>
    <w:p w:rsidR="00482F32" w:rsidRPr="00482F32" w:rsidRDefault="00482F32" w:rsidP="00482F32">
      <w:pPr>
        <w:pStyle w:val="ListParagraph"/>
        <w:numPr>
          <w:ilvl w:val="0"/>
          <w:numId w:val="16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Introduce the product</w:t>
      </w:r>
    </w:p>
    <w:p w:rsidR="00482F32" w:rsidRPr="00482F32" w:rsidRDefault="00482F32" w:rsidP="00482F32">
      <w:pPr>
        <w:pStyle w:val="ListParagraph"/>
        <w:numPr>
          <w:ilvl w:val="0"/>
          <w:numId w:val="16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Make the product desirable</w:t>
      </w:r>
    </w:p>
    <w:p w:rsidR="00482F32" w:rsidRPr="00606D73" w:rsidRDefault="00482F32" w:rsidP="00482F32">
      <w:pPr>
        <w:pStyle w:val="ListParagraph"/>
        <w:numPr>
          <w:ilvl w:val="0"/>
          <w:numId w:val="16"/>
        </w:numPr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Ask for action and make responding simple</w:t>
      </w:r>
    </w:p>
    <w:p w:rsidR="00606D73" w:rsidRDefault="00606D73" w:rsidP="00606D73">
      <w:pPr>
        <w:ind w:left="36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Postcript: </w:t>
      </w:r>
      <w:r w:rsidR="0058793B">
        <w:rPr>
          <w:noProof/>
          <w:sz w:val="24"/>
          <w:szCs w:val="24"/>
        </w:rPr>
        <w:t>High-impac</w:t>
      </w:r>
      <w:bookmarkStart w:id="0" w:name="_GoBack"/>
      <w:bookmarkEnd w:id="0"/>
      <w:r>
        <w:rPr>
          <w:noProof/>
          <w:sz w:val="24"/>
          <w:szCs w:val="24"/>
        </w:rPr>
        <w:t>t sentences, attracting attention as soon as the letter is opened.</w:t>
      </w:r>
      <w:r w:rsidR="00D374AA">
        <w:rPr>
          <w:noProof/>
          <w:sz w:val="24"/>
          <w:szCs w:val="24"/>
        </w:rPr>
        <w:t xml:space="preserve"> Useful for spotlighting free offers, summarizing central selling points, or for making a final appeal to readers, urging them to act promptly.</w:t>
      </w:r>
    </w:p>
    <w:p w:rsidR="00D374AA" w:rsidRDefault="00D374AA" w:rsidP="00606D73">
      <w:pPr>
        <w:ind w:left="36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Sales Follow-Up: </w:t>
      </w:r>
      <w:r>
        <w:rPr>
          <w:noProof/>
          <w:sz w:val="24"/>
          <w:szCs w:val="24"/>
        </w:rPr>
        <w:t>Confirms to customers the fact that they have made the right decision by purchasing a product.</w:t>
      </w:r>
    </w:p>
    <w:p w:rsidR="00D374AA" w:rsidRDefault="00D374AA" w:rsidP="00606D73">
      <w:pPr>
        <w:ind w:left="360"/>
        <w:rPr>
          <w:b/>
          <w:noProof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t>Fundrasing Messages:</w:t>
      </w:r>
    </w:p>
    <w:p w:rsidR="00D374AA" w:rsidRDefault="00A2656A" w:rsidP="00A2656A">
      <w:pPr>
        <w:pStyle w:val="ListParagraph"/>
        <w:numPr>
          <w:ilvl w:val="0"/>
          <w:numId w:val="2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Identify an important problem.</w:t>
      </w:r>
    </w:p>
    <w:p w:rsidR="00A2656A" w:rsidRDefault="00A2656A" w:rsidP="00A2656A">
      <w:pPr>
        <w:pStyle w:val="ListParagraph"/>
        <w:numPr>
          <w:ilvl w:val="0"/>
          <w:numId w:val="2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Show that the problem is solvable.</w:t>
      </w:r>
    </w:p>
    <w:p w:rsidR="00A2656A" w:rsidRDefault="00A2656A" w:rsidP="00A2656A">
      <w:pPr>
        <w:pStyle w:val="ListParagraph"/>
        <w:numPr>
          <w:ilvl w:val="0"/>
          <w:numId w:val="2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Explain what your organization is doing to solve the problem.</w:t>
      </w:r>
    </w:p>
    <w:p w:rsidR="00A2656A" w:rsidRPr="00A2656A" w:rsidRDefault="00A2656A" w:rsidP="00A2656A">
      <w:pPr>
        <w:pStyle w:val="ListParagraph"/>
        <w:numPr>
          <w:ilvl w:val="0"/>
          <w:numId w:val="2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Ask for a donation.</w:t>
      </w:r>
    </w:p>
    <w:p w:rsidR="00052CE0" w:rsidRPr="00052CE0" w:rsidRDefault="00052CE0" w:rsidP="00052CE0">
      <w:pPr>
        <w:rPr>
          <w:sz w:val="24"/>
          <w:szCs w:val="24"/>
          <w:u w:val="single"/>
        </w:rPr>
      </w:pPr>
    </w:p>
    <w:p w:rsidR="00CD505A" w:rsidRPr="00CD505A" w:rsidRDefault="00CD505A" w:rsidP="00CD505A">
      <w:pPr>
        <w:rPr>
          <w:b/>
          <w:sz w:val="24"/>
          <w:szCs w:val="24"/>
          <w:u w:val="single"/>
        </w:rPr>
      </w:pPr>
    </w:p>
    <w:sectPr w:rsidR="00CD505A" w:rsidRPr="00CD50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D7AD1"/>
    <w:multiLevelType w:val="hybridMultilevel"/>
    <w:tmpl w:val="30BE3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719BD"/>
    <w:multiLevelType w:val="hybridMultilevel"/>
    <w:tmpl w:val="2320D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D262B"/>
    <w:multiLevelType w:val="hybridMultilevel"/>
    <w:tmpl w:val="0504A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77E50"/>
    <w:multiLevelType w:val="hybridMultilevel"/>
    <w:tmpl w:val="531494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EB4E3C"/>
    <w:multiLevelType w:val="hybridMultilevel"/>
    <w:tmpl w:val="1DF49112"/>
    <w:lvl w:ilvl="0" w:tplc="D0AC1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F54285"/>
    <w:multiLevelType w:val="hybridMultilevel"/>
    <w:tmpl w:val="E20C787E"/>
    <w:lvl w:ilvl="0" w:tplc="8792665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7565A"/>
    <w:multiLevelType w:val="hybridMultilevel"/>
    <w:tmpl w:val="2B4A0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46662"/>
    <w:multiLevelType w:val="hybridMultilevel"/>
    <w:tmpl w:val="FB20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03E9F"/>
    <w:multiLevelType w:val="hybridMultilevel"/>
    <w:tmpl w:val="DCB0C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93916"/>
    <w:multiLevelType w:val="hybridMultilevel"/>
    <w:tmpl w:val="5C9C2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A197C"/>
    <w:multiLevelType w:val="hybridMultilevel"/>
    <w:tmpl w:val="29E00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96E1B"/>
    <w:multiLevelType w:val="hybridMultilevel"/>
    <w:tmpl w:val="84A40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D08DC"/>
    <w:multiLevelType w:val="hybridMultilevel"/>
    <w:tmpl w:val="DA56A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B48E1"/>
    <w:multiLevelType w:val="hybridMultilevel"/>
    <w:tmpl w:val="387411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A632EF1"/>
    <w:multiLevelType w:val="hybridMultilevel"/>
    <w:tmpl w:val="0CD4727A"/>
    <w:lvl w:ilvl="0" w:tplc="4BA8EF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D672FA"/>
    <w:multiLevelType w:val="hybridMultilevel"/>
    <w:tmpl w:val="B46AC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8B1A08"/>
    <w:multiLevelType w:val="hybridMultilevel"/>
    <w:tmpl w:val="6BD444D2"/>
    <w:lvl w:ilvl="0" w:tplc="A3F69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E0160C"/>
    <w:multiLevelType w:val="hybridMultilevel"/>
    <w:tmpl w:val="F5A2F0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E66B1"/>
    <w:multiLevelType w:val="hybridMultilevel"/>
    <w:tmpl w:val="E76EE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547CB7"/>
    <w:multiLevelType w:val="hybridMultilevel"/>
    <w:tmpl w:val="1AA2F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14"/>
  </w:num>
  <w:num w:numId="5">
    <w:abstractNumId w:val="0"/>
  </w:num>
  <w:num w:numId="6">
    <w:abstractNumId w:val="4"/>
  </w:num>
  <w:num w:numId="7">
    <w:abstractNumId w:val="16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9"/>
  </w:num>
  <w:num w:numId="13">
    <w:abstractNumId w:val="5"/>
  </w:num>
  <w:num w:numId="14">
    <w:abstractNumId w:val="6"/>
  </w:num>
  <w:num w:numId="15">
    <w:abstractNumId w:val="9"/>
  </w:num>
  <w:num w:numId="16">
    <w:abstractNumId w:val="8"/>
  </w:num>
  <w:num w:numId="17">
    <w:abstractNumId w:val="17"/>
  </w:num>
  <w:num w:numId="18">
    <w:abstractNumId w:val="11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A86"/>
    <w:rsid w:val="00052CE0"/>
    <w:rsid w:val="00093A86"/>
    <w:rsid w:val="001A6296"/>
    <w:rsid w:val="001F18B7"/>
    <w:rsid w:val="00297A24"/>
    <w:rsid w:val="00482F32"/>
    <w:rsid w:val="0058793B"/>
    <w:rsid w:val="00606D73"/>
    <w:rsid w:val="007C5066"/>
    <w:rsid w:val="007E7389"/>
    <w:rsid w:val="008750AF"/>
    <w:rsid w:val="00A2656A"/>
    <w:rsid w:val="00A73C90"/>
    <w:rsid w:val="00AA0B0D"/>
    <w:rsid w:val="00CD505A"/>
    <w:rsid w:val="00D3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6BCA8-03E8-443A-8D38-CD419A09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11</cp:revision>
  <dcterms:created xsi:type="dcterms:W3CDTF">2014-12-01T22:23:00Z</dcterms:created>
  <dcterms:modified xsi:type="dcterms:W3CDTF">2014-12-03T22:46:00Z</dcterms:modified>
</cp:coreProperties>
</file>